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C865BE"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8A2535">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865B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865BE">
        <w:t>Hair  Cutting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865BE">
        <w:t>COSM 1203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865BE">
        <w:t xml:space="preserve"> COSM 1311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C865BE">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C865BE">
        <w:t>9</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C865BE">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865BE">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C865BE">
        <w:t>135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C865BE">
        <w:t>135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865BE">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865BE" w:rsidRPr="00C865BE">
        <w:t>Covers the equipment and procedures for hair shaping techniques.  Facial shapes, profiles, and body structure are analyzed to meet client's needs and desires for an attractive cut.  Student demonstration of hair shaping techniques is a part of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865BE" w:rsidRPr="00C865BE">
        <w:t>COSM 1002, COSM 1003, COSM 1004, and COSM 1104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C865BE" w:rsidRPr="00C865BE">
        <w:t>COSM 1302, COSM 1405, COSM 1503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865BE">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865BE" w:rsidRPr="00C865BE">
        <w:t>Define angles, elevations, and guidelines of hair cutting.</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865BE" w:rsidRPr="00C865BE">
        <w:t>Demonstrate mastery of basic hair cutting.</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865BE" w:rsidRPr="00C865BE">
        <w:t>Demonstrate safe and proper use of various hair cutting tools.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865BE" w:rsidRPr="00C865BE">
        <w:t>Perform a client consultation.</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C865BE" w:rsidRPr="00C865BE">
        <w:t>Demonstrate adherence to safety precautions and safe work practices.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865BE" w:rsidRPr="00C865BE">
        <w:t>Assessment measures may include, but are not limited to, portfolios, performances, in-class activities, lab activities,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865BE" w:rsidRPr="00C865BE" w:rsidRDefault="00594256" w:rsidP="00C865BE">
      <w:r>
        <w:fldChar w:fldCharType="begin">
          <w:ffData>
            <w:name w:val="Text1"/>
            <w:enabled/>
            <w:calcOnExit w:val="0"/>
            <w:textInput/>
          </w:ffData>
        </w:fldChar>
      </w:r>
      <w:bookmarkStart w:id="21" w:name="Text1"/>
      <w:r>
        <w:instrText xml:space="preserve"> FORMTEXT </w:instrText>
      </w:r>
      <w:r>
        <w:fldChar w:fldCharType="separate"/>
      </w:r>
      <w:r w:rsidR="00C865BE" w:rsidRPr="00C865BE">
        <w:t>1.</w:t>
      </w:r>
      <w:r w:rsidR="00C865BE" w:rsidRPr="00C865BE">
        <w:tab/>
        <w:t>Definitions of angles, elevations, and guidelines of hair cutting</w:t>
      </w:r>
    </w:p>
    <w:p w:rsidR="00C865BE" w:rsidRPr="00C865BE" w:rsidRDefault="00C865BE" w:rsidP="00C865BE">
      <w:r w:rsidRPr="00C865BE">
        <w:t>2.</w:t>
      </w:r>
      <w:r w:rsidRPr="00C865BE">
        <w:tab/>
        <w:t>Mastery of basic hair cutting</w:t>
      </w:r>
    </w:p>
    <w:p w:rsidR="00C865BE" w:rsidRPr="00C865BE" w:rsidRDefault="00C865BE" w:rsidP="00C865BE">
      <w:r w:rsidRPr="00C865BE">
        <w:t>3.</w:t>
      </w:r>
      <w:r w:rsidRPr="00C865BE">
        <w:tab/>
        <w:t>Safe and proper use of various hair cutting tools</w:t>
      </w:r>
    </w:p>
    <w:p w:rsidR="00594256" w:rsidRDefault="00C865BE" w:rsidP="00C865BE">
      <w:r w:rsidRPr="00C865BE">
        <w:t>4.</w:t>
      </w:r>
      <w:r w:rsidRPr="00C865BE">
        <w:tab/>
        <w:t>Components of the client consultation</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53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7xkmwin2WpsoXxwwcTm6V1kuaXDPhZkqR+VquAAn0jhehDfaFREV/InVLXnuUeul/kJvQxrmpo1XODSEe+RdQ==" w:salt="gzsmUmi3CqQn9LDH1qDW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A8"/>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2535"/>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65B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0032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A8700A1-0C8B-4640-AB8C-3135F774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547</Words>
  <Characters>3380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2020-07-28T20:33:00Z</dcterms:created>
  <dcterms:modified xsi:type="dcterms:W3CDTF">2020-08-03T15:24:00Z</dcterms:modified>
</cp:coreProperties>
</file>